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28"/>
          <w:szCs w:val="36"/>
        </w:rPr>
      </w:pPr>
      <w:r>
        <w:rPr>
          <w:rFonts w:hint="eastAsia"/>
          <w:b/>
          <w:sz w:val="28"/>
          <w:szCs w:val="36"/>
        </w:rPr>
        <w:t>附件1：</w:t>
      </w:r>
      <w:r>
        <w:rPr>
          <w:rFonts w:hint="eastAsia"/>
          <w:b/>
          <w:sz w:val="28"/>
          <w:szCs w:val="36"/>
          <w:lang w:val="en-US" w:eastAsia="zh-CN"/>
        </w:rPr>
        <w:t>第二</w:t>
      </w:r>
      <w:r>
        <w:rPr>
          <w:rFonts w:hint="eastAsia"/>
          <w:b/>
          <w:sz w:val="28"/>
          <w:szCs w:val="36"/>
        </w:rPr>
        <w:t>届“社区治理现代化建设”调研报告评比大赛汇总表</w:t>
      </w:r>
    </w:p>
    <w:tbl>
      <w:tblPr>
        <w:tblStyle w:val="6"/>
        <w:tblW w:w="8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423"/>
        <w:gridCol w:w="1423"/>
        <w:gridCol w:w="1423"/>
        <w:gridCol w:w="1424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学院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班级</w:t>
            </w:r>
            <w:bookmarkStart w:id="0" w:name="_GoBack"/>
            <w:bookmarkEnd w:id="0"/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姓名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学号</w:t>
            </w: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报告名称</w:t>
            </w: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.......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.......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.......</w:t>
            </w:r>
          </w:p>
        </w:tc>
        <w:tc>
          <w:tcPr>
            <w:tcW w:w="142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.......</w:t>
            </w: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.......</w:t>
            </w: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.......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9B70278"/>
    <w:rsid w:val="006D7971"/>
    <w:rsid w:val="008A6B07"/>
    <w:rsid w:val="00AE22A1"/>
    <w:rsid w:val="00F808A0"/>
    <w:rsid w:val="00F97AD9"/>
    <w:rsid w:val="0DCE46B4"/>
    <w:rsid w:val="1BEE4E70"/>
    <w:rsid w:val="22F95BB6"/>
    <w:rsid w:val="39B7027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</Words>
  <Characters>127</Characters>
  <Lines>1</Lines>
  <Paragraphs>1</Paragraphs>
  <TotalTime>0</TotalTime>
  <ScaleCrop>false</ScaleCrop>
  <LinksUpToDate>false</LinksUpToDate>
  <CharactersWithSpaces>148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2015-12-21T11:36:00Z</dcterms:created>
  <dc:creator>小喜</dc:creator>
  <cp:lastModifiedBy>lenovo</cp:lastModifiedBy>
  <dcterms:modified xsi:type="dcterms:W3CDTF">2016-11-25T11:14:47Z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